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0" w:rsidRPr="00401645" w:rsidRDefault="004E6360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Рабочая программа </w:t>
      </w:r>
      <w:r w:rsidR="005F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биологии на уровень 5-9 классы </w:t>
      </w: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4E6360" w:rsidRPr="00401645" w:rsidRDefault="004E6360" w:rsidP="004016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4E6360" w:rsidRPr="00401645" w:rsidRDefault="004E6360" w:rsidP="004016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4E6360" w:rsidRPr="00401645" w:rsidRDefault="004E6360" w:rsidP="004016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Чечеульская</w:t>
      </w:r>
      <w:proofErr w:type="spellEnd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СОШ»;</w:t>
      </w:r>
    </w:p>
    <w:p w:rsidR="004E6360" w:rsidRPr="00401645" w:rsidRDefault="004E6360" w:rsidP="004016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Чечеульская</w:t>
      </w:r>
      <w:proofErr w:type="spellEnd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2019/2020 учебный год;</w:t>
      </w:r>
    </w:p>
    <w:p w:rsidR="004E6360" w:rsidRPr="00401645" w:rsidRDefault="004E6360" w:rsidP="004016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разработки, утверждения и структуре рабочих программ МБОУ «</w:t>
      </w:r>
      <w:proofErr w:type="spellStart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Чечеульская</w:t>
      </w:r>
      <w:proofErr w:type="spellEnd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4E6360" w:rsidRPr="00192C7E" w:rsidRDefault="004E6360" w:rsidP="0019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5F2B58" w:rsidRPr="00CA4358" w:rsidRDefault="005F2B58" w:rsidP="00CA4358">
      <w:pPr>
        <w:pStyle w:val="Default"/>
        <w:jc w:val="both"/>
      </w:pPr>
      <w:r w:rsidRPr="00192C7E">
        <w:rPr>
          <w:rFonts w:eastAsia="Times New Roman"/>
          <w:lang w:eastAsia="ru-RU"/>
        </w:rPr>
        <w:t xml:space="preserve">Рабочая программа составлена на </w:t>
      </w:r>
      <w:r w:rsidRPr="00CA4358">
        <w:rPr>
          <w:rFonts w:eastAsia="Times New Roman"/>
          <w:lang w:eastAsia="ru-RU"/>
        </w:rPr>
        <w:t xml:space="preserve">основе </w:t>
      </w:r>
      <w:r w:rsidR="00CA4358" w:rsidRPr="00CA4358">
        <w:t xml:space="preserve"> Примерной образовательной программы основного общего образования, </w:t>
      </w:r>
      <w:r w:rsidRPr="00CA4358">
        <w:rPr>
          <w:rFonts w:eastAsia="Times New Roman"/>
          <w:lang w:eastAsia="ru-RU"/>
        </w:rPr>
        <w:t>авторской программы И.Н. Пономарёвой (</w:t>
      </w:r>
      <w:r w:rsidRPr="00CA4358">
        <w:t xml:space="preserve">Биология: 5-11 классы: программы/И.Н. Пономарёва, В.С. </w:t>
      </w:r>
      <w:proofErr w:type="spellStart"/>
      <w:r w:rsidRPr="00CA4358">
        <w:t>Кучменко</w:t>
      </w:r>
      <w:proofErr w:type="spellEnd"/>
      <w:r w:rsidRPr="00CA4358">
        <w:t xml:space="preserve">, О.А. Корнилова и др. – М.: </w:t>
      </w:r>
      <w:proofErr w:type="spellStart"/>
      <w:r w:rsidRPr="00CA4358">
        <w:t>Вентана</w:t>
      </w:r>
      <w:proofErr w:type="spellEnd"/>
      <w:r w:rsidRPr="00CA4358">
        <w:t xml:space="preserve"> – граф, 2014г</w:t>
      </w:r>
      <w:r w:rsidRPr="00CA4358">
        <w:rPr>
          <w:rFonts w:eastAsia="Times New Roman"/>
          <w:lang w:eastAsia="ru-RU"/>
        </w:rPr>
        <w:t>)</w:t>
      </w:r>
    </w:p>
    <w:p w:rsidR="005F2B58" w:rsidRPr="00192C7E" w:rsidRDefault="005F2B58" w:rsidP="00192C7E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92C7E">
        <w:rPr>
          <w:sz w:val="24"/>
          <w:szCs w:val="24"/>
        </w:rPr>
        <w:t>Данная программа представляет собой курс биологии для обучающихся, получающих образование по УМК следующих авторов: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3"/>
        <w:gridCol w:w="1543"/>
        <w:gridCol w:w="3826"/>
        <w:gridCol w:w="2127"/>
      </w:tblGrid>
      <w:tr w:rsidR="005F2B58" w:rsidRPr="00401645" w:rsidTr="0064149C">
        <w:trPr>
          <w:trHeight w:val="406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>Класс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>Название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>Авторы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>Издательство</w:t>
            </w:r>
          </w:p>
        </w:tc>
      </w:tr>
      <w:tr w:rsidR="005F2B58" w:rsidRPr="00401645" w:rsidTr="0064149C">
        <w:trPr>
          <w:trHeight w:val="406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5 класс 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>
              <w:t>Б</w:t>
            </w:r>
            <w:r w:rsidRPr="00401645">
              <w:t xml:space="preserve">иология 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Пономарёва И.Н., Николаев И.В., Корнилова О.А. 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Вентана-Граф</w:t>
            </w:r>
            <w:proofErr w:type="spellEnd"/>
            <w:r w:rsidRPr="00401645">
              <w:t xml:space="preserve"> </w:t>
            </w:r>
          </w:p>
        </w:tc>
      </w:tr>
      <w:tr w:rsidR="005F2B58" w:rsidRPr="00401645" w:rsidTr="0064149C">
        <w:trPr>
          <w:trHeight w:val="406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>
              <w:t>Б</w:t>
            </w:r>
            <w:r w:rsidRPr="00401645">
              <w:t xml:space="preserve">иология 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Пономарёва И.Н., Корнилова О.А., </w:t>
            </w:r>
            <w:proofErr w:type="spellStart"/>
            <w:r w:rsidRPr="00401645">
              <w:t>Кучменко</w:t>
            </w:r>
            <w:proofErr w:type="spellEnd"/>
            <w:r w:rsidRPr="00401645">
              <w:t xml:space="preserve"> В.С. 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Вентана-Граф</w:t>
            </w:r>
            <w:proofErr w:type="spellEnd"/>
            <w:r w:rsidRPr="00401645">
              <w:t xml:space="preserve"> </w:t>
            </w:r>
          </w:p>
        </w:tc>
      </w:tr>
      <w:tr w:rsidR="005F2B58" w:rsidRPr="00401645" w:rsidTr="0064149C">
        <w:trPr>
          <w:trHeight w:val="406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>
              <w:t>Б</w:t>
            </w:r>
            <w:r w:rsidRPr="00401645">
              <w:t xml:space="preserve">иология 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Константинов В.М., Бабенко В.Г., </w:t>
            </w:r>
            <w:proofErr w:type="spellStart"/>
            <w:r w:rsidRPr="00401645">
              <w:t>Кучменко</w:t>
            </w:r>
            <w:proofErr w:type="spellEnd"/>
            <w:r w:rsidRPr="00401645">
              <w:t xml:space="preserve"> В.С. 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Вентана-Граф</w:t>
            </w:r>
            <w:proofErr w:type="spellEnd"/>
            <w:r w:rsidRPr="00401645">
              <w:t xml:space="preserve"> </w:t>
            </w:r>
          </w:p>
        </w:tc>
      </w:tr>
      <w:tr w:rsidR="005F2B58" w:rsidRPr="00401645" w:rsidTr="0064149C">
        <w:trPr>
          <w:trHeight w:val="258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>
              <w:t>Б</w:t>
            </w:r>
            <w:r w:rsidRPr="00401645">
              <w:t xml:space="preserve">иология 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Драгомилов</w:t>
            </w:r>
            <w:proofErr w:type="spellEnd"/>
            <w:r w:rsidRPr="00401645">
              <w:t xml:space="preserve"> А.Г., Маш Р.Д. 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Вентана-Граф</w:t>
            </w:r>
            <w:proofErr w:type="spellEnd"/>
            <w:r w:rsidRPr="00401645">
              <w:t xml:space="preserve"> </w:t>
            </w:r>
          </w:p>
        </w:tc>
      </w:tr>
      <w:tr w:rsidR="005F2B58" w:rsidRPr="00401645" w:rsidTr="0064149C">
        <w:trPr>
          <w:trHeight w:val="406"/>
        </w:trPr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543" w:type="dxa"/>
          </w:tcPr>
          <w:p w:rsidR="005F2B58" w:rsidRPr="00401645" w:rsidRDefault="005F2B58" w:rsidP="0064149C">
            <w:pPr>
              <w:pStyle w:val="Default"/>
              <w:jc w:val="both"/>
            </w:pPr>
            <w:r>
              <w:t>Б</w:t>
            </w:r>
            <w:r w:rsidRPr="00401645">
              <w:t xml:space="preserve">иология </w:t>
            </w:r>
          </w:p>
        </w:tc>
        <w:tc>
          <w:tcPr>
            <w:tcW w:w="3826" w:type="dxa"/>
          </w:tcPr>
          <w:p w:rsidR="005F2B58" w:rsidRPr="00401645" w:rsidRDefault="005F2B58" w:rsidP="0064149C">
            <w:pPr>
              <w:pStyle w:val="Default"/>
              <w:jc w:val="both"/>
            </w:pPr>
            <w:r w:rsidRPr="00401645">
              <w:t xml:space="preserve">Пономарёва И.Н., Корнилова О.А., Чернова Н. М. </w:t>
            </w:r>
          </w:p>
        </w:tc>
        <w:tc>
          <w:tcPr>
            <w:tcW w:w="2127" w:type="dxa"/>
          </w:tcPr>
          <w:p w:rsidR="005F2B58" w:rsidRPr="00401645" w:rsidRDefault="005F2B58" w:rsidP="0064149C">
            <w:pPr>
              <w:pStyle w:val="Default"/>
              <w:jc w:val="both"/>
            </w:pPr>
            <w:proofErr w:type="spellStart"/>
            <w:r w:rsidRPr="00401645">
              <w:t>Вентана-Граф</w:t>
            </w:r>
            <w:proofErr w:type="spellEnd"/>
            <w:r w:rsidRPr="00401645">
              <w:t xml:space="preserve"> </w:t>
            </w:r>
          </w:p>
        </w:tc>
      </w:tr>
    </w:tbl>
    <w:p w:rsidR="005F2B58" w:rsidRDefault="005F2B58" w:rsidP="005F2B58">
      <w:pPr>
        <w:pStyle w:val="1"/>
        <w:shd w:val="clear" w:color="auto" w:fill="auto"/>
        <w:spacing w:before="0"/>
        <w:ind w:left="20" w:right="20"/>
      </w:pPr>
    </w:p>
    <w:p w:rsidR="005F2B58" w:rsidRDefault="005F2B58" w:rsidP="005F2B58">
      <w:pPr>
        <w:pStyle w:val="1"/>
        <w:shd w:val="clear" w:color="auto" w:fill="auto"/>
        <w:spacing w:before="0"/>
      </w:pPr>
      <w:r>
        <w:rPr>
          <w:rStyle w:val="a4"/>
        </w:rPr>
        <w:t>Главными целями изучения</w:t>
      </w:r>
      <w:r>
        <w:t xml:space="preserve"> предмета «Биология» являются:</w:t>
      </w:r>
    </w:p>
    <w:p w:rsidR="005F2B58" w:rsidRPr="005F2B58" w:rsidRDefault="005F2B58" w:rsidP="005F2B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5F2B58" w:rsidRPr="005F2B58" w:rsidRDefault="005F2B58" w:rsidP="005F2B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5F2B58" w:rsidRPr="005F2B58" w:rsidRDefault="005F2B58" w:rsidP="005F2B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5F2B58" w:rsidRPr="005F2B58" w:rsidRDefault="005F2B58" w:rsidP="005F2B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позитивного ценностного отношения к живой природе, культуры поведения в природе; </w:t>
      </w:r>
    </w:p>
    <w:p w:rsidR="005F2B58" w:rsidRPr="005F2B58" w:rsidRDefault="005F2B58" w:rsidP="005F2B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proofErr w:type="spellEnd"/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оценки последствий своей деятельности по отношению к природной среде, для соблюдения правил поведения в окружающей среде. </w:t>
      </w:r>
    </w:p>
    <w:p w:rsidR="005F2B58" w:rsidRPr="00401645" w:rsidRDefault="005F2B58" w:rsidP="0040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60" w:rsidRPr="005F2B58" w:rsidRDefault="005F2B58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иологическое образование призвано обеспечить: </w:t>
      </w:r>
    </w:p>
    <w:p w:rsidR="004E6360" w:rsidRPr="005F2B58" w:rsidRDefault="006A0E1F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в системе моральных норм и ценностей: признание наивысшей ценностью жизнь и здоровье человека; формирование ценностно</w:t>
      </w: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 к живой природе;</w:t>
      </w:r>
    </w:p>
    <w:p w:rsidR="004E6360" w:rsidRPr="005F2B58" w:rsidRDefault="006A0E1F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</w:t>
      </w:r>
    </w:p>
    <w:p w:rsidR="004E6360" w:rsidRPr="005F2B58" w:rsidRDefault="006A0E1F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формированием интеллектуальных и практических умений; </w:t>
      </w:r>
    </w:p>
    <w:p w:rsidR="004E6360" w:rsidRPr="005F2B58" w:rsidRDefault="006A0E1F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ключевыми компетентностями: учебно-познавательной, информационной, ценностно-смысловой, коммуникативной; </w:t>
      </w:r>
    </w:p>
    <w:p w:rsidR="004E6360" w:rsidRPr="00401645" w:rsidRDefault="006A0E1F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E6360" w:rsidRPr="005F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  <w:r w:rsidR="004E6360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6360" w:rsidRPr="00401645" w:rsidRDefault="004E6360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</w:r>
      <w:proofErr w:type="spellStart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4E6360" w:rsidRPr="00401645" w:rsidRDefault="004E6360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«Биология» входит в предметную область «Естественнонаучные предметы». Программа разработана в соответствии с учебным планом для уровня основного общего образования. Биология в основной школе изучается с 5 по 9 классы. </w:t>
      </w:r>
    </w:p>
    <w:p w:rsidR="004E6360" w:rsidRPr="00401645" w:rsidRDefault="004E6360" w:rsidP="00401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учебных часов за 5 лет обучения составляет 272,из них 34 (1ч в </w:t>
      </w:r>
      <w:r w:rsidR="006A0E1F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неделю) в 5 классе,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(1ч в неделю) в 6 классе, по 68 (2ч в неделю) в 7, 8, 9 классах.</w:t>
      </w:r>
    </w:p>
    <w:tbl>
      <w:tblPr>
        <w:tblpPr w:leftFromText="180" w:rightFromText="180" w:vertAnchor="text" w:horzAnchor="page" w:tblpX="2736" w:tblpY="14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3"/>
        <w:gridCol w:w="1923"/>
        <w:gridCol w:w="1923"/>
        <w:gridCol w:w="738"/>
        <w:gridCol w:w="1185"/>
      </w:tblGrid>
      <w:tr w:rsidR="00192C7E" w:rsidRPr="00401645" w:rsidTr="00192C7E">
        <w:trPr>
          <w:trHeight w:val="406"/>
        </w:trPr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Года обучения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Кол-во часов в неделю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Кол-во учебных недель </w:t>
            </w:r>
          </w:p>
        </w:tc>
        <w:tc>
          <w:tcPr>
            <w:tcW w:w="1923" w:type="dxa"/>
            <w:gridSpan w:val="2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Всего часов за учебный год </w:t>
            </w:r>
          </w:p>
        </w:tc>
      </w:tr>
      <w:tr w:rsidR="00192C7E" w:rsidRPr="00401645" w:rsidTr="00192C7E">
        <w:trPr>
          <w:trHeight w:val="109"/>
        </w:trPr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5 класс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1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  <w:tc>
          <w:tcPr>
            <w:tcW w:w="1923" w:type="dxa"/>
            <w:gridSpan w:val="2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</w:tr>
      <w:tr w:rsidR="00192C7E" w:rsidRPr="00401645" w:rsidTr="00192C7E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1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</w:tr>
      <w:tr w:rsidR="00192C7E" w:rsidRPr="00401645" w:rsidTr="00192C7E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2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68 </w:t>
            </w:r>
          </w:p>
        </w:tc>
      </w:tr>
      <w:tr w:rsidR="00192C7E" w:rsidRPr="00401645" w:rsidTr="00192C7E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2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68 </w:t>
            </w:r>
          </w:p>
        </w:tc>
      </w:tr>
      <w:tr w:rsidR="00192C7E" w:rsidRPr="00401645" w:rsidTr="00192C7E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2 </w:t>
            </w:r>
          </w:p>
        </w:tc>
        <w:tc>
          <w:tcPr>
            <w:tcW w:w="1923" w:type="dxa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68 </w:t>
            </w:r>
          </w:p>
        </w:tc>
      </w:tr>
      <w:tr w:rsidR="00192C7E" w:rsidRPr="00401645" w:rsidTr="00192C7E">
        <w:trPr>
          <w:gridAfter w:val="1"/>
          <w:wAfter w:w="1185" w:type="dxa"/>
          <w:trHeight w:val="109"/>
        </w:trPr>
        <w:tc>
          <w:tcPr>
            <w:tcW w:w="6507" w:type="dxa"/>
            <w:gridSpan w:val="4"/>
          </w:tcPr>
          <w:p w:rsidR="00192C7E" w:rsidRPr="00401645" w:rsidRDefault="00192C7E" w:rsidP="00192C7E">
            <w:pPr>
              <w:pStyle w:val="Default"/>
              <w:jc w:val="both"/>
            </w:pPr>
            <w:r w:rsidRPr="00401645">
              <w:t xml:space="preserve">272 часа за курс </w:t>
            </w:r>
          </w:p>
        </w:tc>
      </w:tr>
    </w:tbl>
    <w:p w:rsidR="004C6A00" w:rsidRPr="00401645" w:rsidRDefault="004C6A00" w:rsidP="0040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C7E" w:rsidRPr="00192C7E" w:rsidRDefault="00192C7E" w:rsidP="00192C7E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192C7E">
        <w:rPr>
          <w:sz w:val="24"/>
          <w:szCs w:val="24"/>
        </w:rPr>
        <w:t xml:space="preserve">В Рабочей программе прописаны личностные, </w:t>
      </w:r>
      <w:proofErr w:type="spellStart"/>
      <w:r w:rsidRPr="00192C7E">
        <w:rPr>
          <w:sz w:val="24"/>
          <w:szCs w:val="24"/>
        </w:rPr>
        <w:t>метапредметные</w:t>
      </w:r>
      <w:proofErr w:type="spellEnd"/>
      <w:r w:rsidRPr="00192C7E">
        <w:rPr>
          <w:sz w:val="24"/>
          <w:szCs w:val="24"/>
        </w:rPr>
        <w:t>, предметны</w:t>
      </w:r>
      <w:r>
        <w:rPr>
          <w:sz w:val="24"/>
          <w:szCs w:val="24"/>
        </w:rPr>
        <w:t>е результаты освоения биологии</w:t>
      </w:r>
      <w:r w:rsidRPr="00192C7E">
        <w:rPr>
          <w:sz w:val="24"/>
          <w:szCs w:val="24"/>
        </w:rPr>
        <w:t>, содержание, тематическое планирование.</w:t>
      </w:r>
    </w:p>
    <w:p w:rsidR="00CC701F" w:rsidRPr="00401645" w:rsidRDefault="00CC701F" w:rsidP="0040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701F" w:rsidRPr="00401645" w:rsidSect="004C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E2487"/>
    <w:multiLevelType w:val="hybridMultilevel"/>
    <w:tmpl w:val="2518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360"/>
    <w:rsid w:val="000326C7"/>
    <w:rsid w:val="00192C7E"/>
    <w:rsid w:val="002A70D4"/>
    <w:rsid w:val="00401645"/>
    <w:rsid w:val="0049452B"/>
    <w:rsid w:val="004C6A00"/>
    <w:rsid w:val="004E6360"/>
    <w:rsid w:val="005F2B58"/>
    <w:rsid w:val="006A0E1F"/>
    <w:rsid w:val="00827E5B"/>
    <w:rsid w:val="0083215F"/>
    <w:rsid w:val="009C0E30"/>
    <w:rsid w:val="00A90A7B"/>
    <w:rsid w:val="00C23A47"/>
    <w:rsid w:val="00C62AB9"/>
    <w:rsid w:val="00C90B00"/>
    <w:rsid w:val="00CA4358"/>
    <w:rsid w:val="00CC701F"/>
    <w:rsid w:val="00CD48BD"/>
    <w:rsid w:val="00E243E9"/>
    <w:rsid w:val="00E5594F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5F2B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F2B58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5F2B58"/>
    <w:rPr>
      <w:b/>
      <w:bCs/>
      <w:i w:val="0"/>
      <w:iCs w:val="0"/>
      <w:smallCaps w:val="0"/>
      <w:strike w:val="0"/>
      <w:spacing w:val="0"/>
    </w:rPr>
  </w:style>
  <w:style w:type="paragraph" w:styleId="a5">
    <w:name w:val="List Paragraph"/>
    <w:basedOn w:val="a"/>
    <w:uiPriority w:val="34"/>
    <w:qFormat/>
    <w:rsid w:val="005F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13</cp:revision>
  <dcterms:created xsi:type="dcterms:W3CDTF">2019-09-09T21:41:00Z</dcterms:created>
  <dcterms:modified xsi:type="dcterms:W3CDTF">2019-09-10T12:52:00Z</dcterms:modified>
</cp:coreProperties>
</file>